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74B36" w14:textId="6559B7B5" w:rsidR="003601AD" w:rsidRPr="00FF37AB" w:rsidRDefault="001F78EA">
      <w:pPr>
        <w:rPr>
          <w:b/>
          <w:bCs/>
        </w:rPr>
      </w:pPr>
      <w:r w:rsidRPr="6C00E2C4">
        <w:rPr>
          <w:b/>
          <w:bCs/>
        </w:rPr>
        <w:t xml:space="preserve">Agenda MR vergadering van </w:t>
      </w:r>
      <w:r w:rsidR="001B092E" w:rsidRPr="6C00E2C4">
        <w:rPr>
          <w:b/>
          <w:bCs/>
        </w:rPr>
        <w:t>d</w:t>
      </w:r>
      <w:r w:rsidR="001B24A3" w:rsidRPr="6C00E2C4">
        <w:rPr>
          <w:b/>
          <w:bCs/>
        </w:rPr>
        <w:t>insdag</w:t>
      </w:r>
      <w:r w:rsidR="003601AD" w:rsidRPr="6C00E2C4">
        <w:rPr>
          <w:b/>
          <w:bCs/>
        </w:rPr>
        <w:t xml:space="preserve"> </w:t>
      </w:r>
      <w:r w:rsidR="008C4D00">
        <w:rPr>
          <w:b/>
          <w:bCs/>
        </w:rPr>
        <w:t>18 juni</w:t>
      </w:r>
      <w:r w:rsidR="00B21FA8" w:rsidRPr="6C00E2C4">
        <w:rPr>
          <w:b/>
          <w:bCs/>
        </w:rPr>
        <w:t xml:space="preserve"> </w:t>
      </w:r>
      <w:r w:rsidR="007D450C" w:rsidRPr="6C00E2C4">
        <w:rPr>
          <w:b/>
          <w:bCs/>
        </w:rPr>
        <w:t>202</w:t>
      </w:r>
      <w:r w:rsidR="00AB4A26" w:rsidRPr="6C00E2C4">
        <w:rPr>
          <w:b/>
          <w:bCs/>
        </w:rPr>
        <w:t>4</w:t>
      </w:r>
    </w:p>
    <w:p w14:paraId="4AEB8A83" w14:textId="3232FA41" w:rsidR="001B0213" w:rsidRDefault="008B0141">
      <w:r>
        <w:t>19.</w:t>
      </w:r>
      <w:r w:rsidR="001B24A3">
        <w:t>00</w:t>
      </w:r>
      <w:r>
        <w:t xml:space="preserve"> – 21.</w:t>
      </w:r>
      <w:r w:rsidR="001B24A3">
        <w:t>00</w:t>
      </w:r>
      <w:r>
        <w:t xml:space="preserve"> uur </w:t>
      </w:r>
    </w:p>
    <w:p w14:paraId="4CA9DA73" w14:textId="6D868043" w:rsidR="008B0141" w:rsidRDefault="008B0141">
      <w:r>
        <w:t>Locatie aula</w:t>
      </w:r>
    </w:p>
    <w:p w14:paraId="67676906" w14:textId="24C881DF" w:rsidR="00D3658B" w:rsidRPr="007D450C" w:rsidRDefault="003601AD">
      <w:r>
        <w:t>Notulist</w:t>
      </w:r>
      <w:r>
        <w:tab/>
        <w:t xml:space="preserve">: </w:t>
      </w:r>
      <w:r w:rsidR="00C25887">
        <w:t>Tjerk</w:t>
      </w:r>
    </w:p>
    <w:p w14:paraId="5BF37975" w14:textId="25AB8B99" w:rsidR="003601AD" w:rsidRPr="00D3658B" w:rsidRDefault="00D3658B">
      <w:r>
        <w:t>Aanwezig</w:t>
      </w:r>
      <w:r>
        <w:tab/>
        <w:t xml:space="preserve">: Xiomara, </w:t>
      </w:r>
      <w:r w:rsidR="00B21FA8">
        <w:t xml:space="preserve">Tjerk, </w:t>
      </w:r>
      <w:r>
        <w:t>Rutger, Roel</w:t>
      </w:r>
      <w:r w:rsidR="00681DAB">
        <w:t xml:space="preserve">, </w:t>
      </w:r>
      <w:r w:rsidR="008C4D00">
        <w:t xml:space="preserve">Michael, </w:t>
      </w:r>
      <w:r w:rsidR="00681DAB">
        <w:t>Tessa</w:t>
      </w:r>
    </w:p>
    <w:p w14:paraId="241EBFAF" w14:textId="00ADDE2D" w:rsidR="001F78EA" w:rsidRDefault="007D450C">
      <w:r>
        <w:t>Afwezig</w:t>
      </w:r>
      <w:r>
        <w:tab/>
        <w:t xml:space="preserve">: </w:t>
      </w:r>
      <w:r w:rsidR="00DC7D9A">
        <w:t>Conny</w:t>
      </w:r>
    </w:p>
    <w:p w14:paraId="788242B3" w14:textId="77777777" w:rsidR="00FF37AB" w:rsidRPr="00D3658B" w:rsidRDefault="00FF37AB"/>
    <w:tbl>
      <w:tblPr>
        <w:tblStyle w:val="Tabelraster"/>
        <w:tblW w:w="9351" w:type="dxa"/>
        <w:tblLook w:val="04A0" w:firstRow="1" w:lastRow="0" w:firstColumn="1" w:lastColumn="0" w:noHBand="0" w:noVBand="1"/>
      </w:tblPr>
      <w:tblGrid>
        <w:gridCol w:w="3020"/>
        <w:gridCol w:w="4611"/>
        <w:gridCol w:w="1720"/>
      </w:tblGrid>
      <w:tr w:rsidR="001F78EA" w14:paraId="082FA246" w14:textId="77777777" w:rsidTr="7736F2C2">
        <w:tc>
          <w:tcPr>
            <w:tcW w:w="3020" w:type="dxa"/>
          </w:tcPr>
          <w:p w14:paraId="49FBD3CF" w14:textId="77777777" w:rsidR="001F78EA" w:rsidRPr="00D3658B" w:rsidRDefault="001F78EA" w:rsidP="00DE5170"/>
        </w:tc>
        <w:tc>
          <w:tcPr>
            <w:tcW w:w="4611" w:type="dxa"/>
          </w:tcPr>
          <w:p w14:paraId="5CF980DE" w14:textId="77777777" w:rsidR="001F78EA" w:rsidRDefault="001F78EA" w:rsidP="00DE5170">
            <w:r>
              <w:t>Wat:</w:t>
            </w:r>
          </w:p>
        </w:tc>
        <w:tc>
          <w:tcPr>
            <w:tcW w:w="1720" w:type="dxa"/>
          </w:tcPr>
          <w:p w14:paraId="6AD1A83A" w14:textId="77777777" w:rsidR="001F78EA" w:rsidRDefault="001F78EA" w:rsidP="00DE5170">
            <w:r>
              <w:t>Wie:</w:t>
            </w:r>
          </w:p>
        </w:tc>
      </w:tr>
      <w:tr w:rsidR="001F78EA" w14:paraId="6BB37490" w14:textId="77777777" w:rsidTr="7736F2C2">
        <w:tc>
          <w:tcPr>
            <w:tcW w:w="3020" w:type="dxa"/>
          </w:tcPr>
          <w:p w14:paraId="26710BCE" w14:textId="77777777" w:rsidR="001F78EA" w:rsidRDefault="001F78EA" w:rsidP="00DE5170">
            <w:pPr>
              <w:pStyle w:val="Lijstalinea"/>
              <w:numPr>
                <w:ilvl w:val="0"/>
                <w:numId w:val="2"/>
              </w:numPr>
            </w:pPr>
            <w:r>
              <w:t>Opening:</w:t>
            </w:r>
          </w:p>
        </w:tc>
        <w:tc>
          <w:tcPr>
            <w:tcW w:w="4611" w:type="dxa"/>
          </w:tcPr>
          <w:p w14:paraId="59DEB666" w14:textId="0EFF6378" w:rsidR="001F78EA" w:rsidRDefault="00E85219" w:rsidP="00DE5170">
            <w:r>
              <w:t xml:space="preserve">Welkom </w:t>
            </w:r>
          </w:p>
        </w:tc>
        <w:tc>
          <w:tcPr>
            <w:tcW w:w="1720" w:type="dxa"/>
          </w:tcPr>
          <w:p w14:paraId="50085BB8" w14:textId="022BC8EC" w:rsidR="001F78EA" w:rsidRDefault="007D450C" w:rsidP="00DE5170">
            <w:r>
              <w:t>Conny</w:t>
            </w:r>
          </w:p>
        </w:tc>
      </w:tr>
      <w:tr w:rsidR="001F78EA" w14:paraId="06A5761C" w14:textId="77777777" w:rsidTr="7736F2C2">
        <w:tc>
          <w:tcPr>
            <w:tcW w:w="3020" w:type="dxa"/>
          </w:tcPr>
          <w:p w14:paraId="5E8BA688" w14:textId="77777777" w:rsidR="001F78EA" w:rsidRDefault="001F78EA" w:rsidP="00DE5170">
            <w:pPr>
              <w:pStyle w:val="Lijstalinea"/>
              <w:numPr>
                <w:ilvl w:val="0"/>
                <w:numId w:val="2"/>
              </w:numPr>
            </w:pPr>
            <w:r>
              <w:t>Notulen:</w:t>
            </w:r>
          </w:p>
          <w:p w14:paraId="2E8090BD" w14:textId="77777777" w:rsidR="001F78EA" w:rsidRDefault="001F78EA" w:rsidP="00DE5170"/>
        </w:tc>
        <w:tc>
          <w:tcPr>
            <w:tcW w:w="4611" w:type="dxa"/>
          </w:tcPr>
          <w:p w14:paraId="153D7AA1" w14:textId="351182B1" w:rsidR="00174EC2" w:rsidRPr="008522BC" w:rsidRDefault="001F78EA" w:rsidP="00174EC2">
            <w:pPr>
              <w:pStyle w:val="Lijstalinea"/>
              <w:numPr>
                <w:ilvl w:val="0"/>
                <w:numId w:val="17"/>
              </w:numPr>
            </w:pPr>
            <w:r>
              <w:t xml:space="preserve">Bespreken en goedkeuren </w:t>
            </w:r>
            <w:r w:rsidR="008B0141">
              <w:t xml:space="preserve">notulen d.d. </w:t>
            </w:r>
            <w:r w:rsidR="008C4D00">
              <w:t>26</w:t>
            </w:r>
            <w:r w:rsidR="00B21FA8">
              <w:t xml:space="preserve"> </w:t>
            </w:r>
            <w:r w:rsidR="008C4D00">
              <w:t xml:space="preserve">maart </w:t>
            </w:r>
          </w:p>
        </w:tc>
        <w:tc>
          <w:tcPr>
            <w:tcW w:w="1720" w:type="dxa"/>
          </w:tcPr>
          <w:p w14:paraId="72962F67" w14:textId="0214CE9A" w:rsidR="001F78EA" w:rsidRDefault="003F0F95" w:rsidP="00DE5170">
            <w:r>
              <w:t>Allen</w:t>
            </w:r>
          </w:p>
        </w:tc>
      </w:tr>
      <w:tr w:rsidR="001F78EA" w14:paraId="122F9FFB" w14:textId="77777777" w:rsidTr="7736F2C2">
        <w:tc>
          <w:tcPr>
            <w:tcW w:w="3020" w:type="dxa"/>
          </w:tcPr>
          <w:p w14:paraId="14B0D509" w14:textId="37379614" w:rsidR="001F78EA" w:rsidRDefault="001F78EA" w:rsidP="00DE5170">
            <w:pPr>
              <w:pStyle w:val="Lijstalinea"/>
              <w:numPr>
                <w:ilvl w:val="0"/>
                <w:numId w:val="2"/>
              </w:numPr>
            </w:pPr>
            <w:r>
              <w:t>Ingekomen stukke</w:t>
            </w:r>
            <w:r w:rsidR="00C850E5">
              <w:t>n</w:t>
            </w:r>
            <w:r>
              <w:t>:</w:t>
            </w:r>
          </w:p>
        </w:tc>
        <w:tc>
          <w:tcPr>
            <w:tcW w:w="4611" w:type="dxa"/>
          </w:tcPr>
          <w:p w14:paraId="0D8BA693" w14:textId="3A5ADCF2" w:rsidR="00F148B9" w:rsidRPr="00F43413" w:rsidRDefault="2E1BB0EC" w:rsidP="7736F2C2">
            <w:pPr>
              <w:shd w:val="clear" w:color="auto" w:fill="FFFFFF" w:themeFill="background1"/>
              <w:rPr>
                <w:rFonts w:eastAsia="Aptos" w:cstheme="minorHAnsi"/>
                <w:color w:val="000000" w:themeColor="text1"/>
              </w:rPr>
            </w:pPr>
            <w:r w:rsidRPr="00F43413">
              <w:rPr>
                <w:rFonts w:eastAsia="Aptos" w:cstheme="minorHAnsi"/>
                <w:color w:val="000000" w:themeColor="text1"/>
              </w:rPr>
              <w:t>D</w:t>
            </w:r>
            <w:r w:rsidR="7A41CC53" w:rsidRPr="00F43413">
              <w:rPr>
                <w:rFonts w:eastAsia="Aptos" w:cstheme="minorHAnsi"/>
                <w:color w:val="000000" w:themeColor="text1"/>
              </w:rPr>
              <w:t>e ouder</w:t>
            </w:r>
            <w:r w:rsidR="00517830" w:rsidRPr="00F43413">
              <w:rPr>
                <w:rFonts w:eastAsia="Aptos" w:cstheme="minorHAnsi"/>
                <w:color w:val="000000" w:themeColor="text1"/>
              </w:rPr>
              <w:t>betrokkenheid</w:t>
            </w:r>
            <w:r w:rsidR="7A41CC53" w:rsidRPr="00F43413">
              <w:rPr>
                <w:rFonts w:eastAsia="Aptos" w:cstheme="minorHAnsi"/>
                <w:color w:val="000000" w:themeColor="text1"/>
              </w:rPr>
              <w:t>commissie wil een onderzoekje starten om erachter te komen wat de oorzaak is van de lage opkomst van ouders met de ouderavond over media opvoeding.</w:t>
            </w:r>
          </w:p>
          <w:p w14:paraId="45F5C2AB" w14:textId="7D0D477D" w:rsidR="00F148B9" w:rsidRPr="00F43413" w:rsidRDefault="00F148B9" w:rsidP="7736F2C2">
            <w:pPr>
              <w:shd w:val="clear" w:color="auto" w:fill="FFFFFF" w:themeFill="background1"/>
              <w:rPr>
                <w:rFonts w:eastAsia="Aptos" w:cstheme="minorHAnsi"/>
                <w:color w:val="000000" w:themeColor="text1"/>
              </w:rPr>
            </w:pPr>
          </w:p>
          <w:p w14:paraId="5BAA9A50" w14:textId="315BBBDC" w:rsidR="00F148B9" w:rsidRPr="00F43413" w:rsidRDefault="39A7E819" w:rsidP="7736F2C2">
            <w:pPr>
              <w:shd w:val="clear" w:color="auto" w:fill="FFFFFF" w:themeFill="background1"/>
              <w:rPr>
                <w:rFonts w:eastAsia="Aptos" w:cstheme="minorHAnsi"/>
                <w:color w:val="000000" w:themeColor="text1"/>
              </w:rPr>
            </w:pPr>
            <w:r w:rsidRPr="00F43413">
              <w:rPr>
                <w:rFonts w:eastAsia="Aptos" w:cstheme="minorHAnsi"/>
                <w:color w:val="000000" w:themeColor="text1"/>
              </w:rPr>
              <w:t>Wij vragen ons af:</w:t>
            </w:r>
          </w:p>
          <w:p w14:paraId="3CD89657" w14:textId="73200B80" w:rsidR="00F148B9" w:rsidRPr="00F43413" w:rsidRDefault="39A7E819" w:rsidP="7736F2C2">
            <w:pPr>
              <w:shd w:val="clear" w:color="auto" w:fill="FFFFFF" w:themeFill="background1"/>
              <w:rPr>
                <w:rFonts w:cstheme="minorHAnsi"/>
                <w:color w:val="000000" w:themeColor="text1"/>
              </w:rPr>
            </w:pPr>
            <w:r w:rsidRPr="00F43413">
              <w:rPr>
                <w:rFonts w:eastAsia="Aptos" w:cstheme="minorHAnsi"/>
                <w:color w:val="000000" w:themeColor="text1"/>
              </w:rPr>
              <w:t>Was het een goede dag?</w:t>
            </w:r>
          </w:p>
          <w:p w14:paraId="3C4DBCBF" w14:textId="3C575FEB" w:rsidR="00F148B9" w:rsidRPr="00F43413" w:rsidRDefault="39A7E819" w:rsidP="7736F2C2">
            <w:pPr>
              <w:shd w:val="clear" w:color="auto" w:fill="FFFFFF" w:themeFill="background1"/>
              <w:rPr>
                <w:rFonts w:cstheme="minorHAnsi"/>
                <w:color w:val="000000" w:themeColor="text1"/>
              </w:rPr>
            </w:pPr>
            <w:r w:rsidRPr="00F43413">
              <w:rPr>
                <w:rFonts w:eastAsia="Aptos" w:cstheme="minorHAnsi"/>
                <w:color w:val="000000" w:themeColor="text1"/>
              </w:rPr>
              <w:t>Is het tijdstip handig gekozen?</w:t>
            </w:r>
          </w:p>
          <w:p w14:paraId="2464E21F" w14:textId="3DE3BE7A" w:rsidR="00F148B9" w:rsidRPr="00F43413" w:rsidRDefault="39A7E819" w:rsidP="7736F2C2">
            <w:pPr>
              <w:shd w:val="clear" w:color="auto" w:fill="FFFFFF" w:themeFill="background1"/>
              <w:rPr>
                <w:rFonts w:cstheme="minorHAnsi"/>
                <w:color w:val="000000" w:themeColor="text1"/>
              </w:rPr>
            </w:pPr>
            <w:r w:rsidRPr="00F43413">
              <w:rPr>
                <w:rFonts w:eastAsia="Aptos" w:cstheme="minorHAnsi"/>
                <w:color w:val="000000" w:themeColor="text1"/>
              </w:rPr>
              <w:t>Sprak het onderwerp aan?</w:t>
            </w:r>
          </w:p>
          <w:p w14:paraId="48D21361" w14:textId="6B745442" w:rsidR="00F148B9" w:rsidRPr="00F43413" w:rsidRDefault="39A7E819" w:rsidP="7736F2C2">
            <w:pPr>
              <w:shd w:val="clear" w:color="auto" w:fill="FFFFFF" w:themeFill="background1"/>
              <w:rPr>
                <w:rFonts w:cstheme="minorHAnsi"/>
                <w:color w:val="000000" w:themeColor="text1"/>
              </w:rPr>
            </w:pPr>
            <w:r w:rsidRPr="00F43413">
              <w:rPr>
                <w:rFonts w:eastAsia="Aptos" w:cstheme="minorHAnsi"/>
                <w:color w:val="000000" w:themeColor="text1"/>
              </w:rPr>
              <w:t>Moeten we volgend jaar een andere periode kiezen?</w:t>
            </w:r>
          </w:p>
          <w:p w14:paraId="004708B7" w14:textId="74360544" w:rsidR="00F148B9" w:rsidRPr="00F43413" w:rsidRDefault="39A7E819" w:rsidP="7736F2C2">
            <w:pPr>
              <w:shd w:val="clear" w:color="auto" w:fill="FFFFFF" w:themeFill="background1"/>
              <w:rPr>
                <w:rFonts w:cstheme="minorHAnsi"/>
                <w:color w:val="000000" w:themeColor="text1"/>
              </w:rPr>
            </w:pPr>
            <w:r w:rsidRPr="00F43413">
              <w:rPr>
                <w:rFonts w:eastAsia="Aptos" w:cstheme="minorHAnsi"/>
                <w:color w:val="000000" w:themeColor="text1"/>
              </w:rPr>
              <w:t>Is de uitnodiging goed doorgekomen? In de jaarplanning? In de ouderapp? In de weekbrief? Op de postkaart in de brievenbus?</w:t>
            </w:r>
          </w:p>
          <w:p w14:paraId="3BDD51D0" w14:textId="59AF4266" w:rsidR="00F148B9" w:rsidRPr="00F43413" w:rsidRDefault="39A7E819" w:rsidP="7736F2C2">
            <w:pPr>
              <w:shd w:val="clear" w:color="auto" w:fill="FFFFFF" w:themeFill="background1"/>
              <w:rPr>
                <w:rFonts w:cstheme="minorHAnsi"/>
                <w:color w:val="000000" w:themeColor="text1"/>
              </w:rPr>
            </w:pPr>
            <w:r w:rsidRPr="00F43413">
              <w:rPr>
                <w:rFonts w:eastAsia="Aptos" w:cstheme="minorHAnsi"/>
                <w:color w:val="000000" w:themeColor="text1"/>
              </w:rPr>
              <w:t>Wil de MR volgende keer persoonlijk worden uitgenodigd?</w:t>
            </w:r>
          </w:p>
          <w:p w14:paraId="3548A874" w14:textId="31B3967D" w:rsidR="7736F2C2" w:rsidRPr="00322637" w:rsidRDefault="39A7E819" w:rsidP="006B6BA7">
            <w:pPr>
              <w:shd w:val="clear" w:color="auto" w:fill="FFFFFF" w:themeFill="background1"/>
              <w:rPr>
                <w:rFonts w:eastAsia="Aptos" w:cstheme="minorHAnsi"/>
                <w:color w:val="000000" w:themeColor="text1"/>
              </w:rPr>
            </w:pPr>
            <w:r w:rsidRPr="00322637">
              <w:rPr>
                <w:rFonts w:eastAsia="Aptos" w:cstheme="minorHAnsi"/>
                <w:color w:val="000000" w:themeColor="text1"/>
              </w:rPr>
              <w:t>Heeft de MR adviezen?</w:t>
            </w:r>
          </w:p>
          <w:p w14:paraId="46C3B536" w14:textId="77777777" w:rsidR="004D49D7" w:rsidRDefault="00420954" w:rsidP="006B6BA7">
            <w:pPr>
              <w:shd w:val="clear" w:color="auto" w:fill="FFFFFF" w:themeFill="background1"/>
              <w:rPr>
                <w:rFonts w:cstheme="minorHAnsi"/>
                <w:b/>
                <w:bCs/>
                <w:color w:val="000000" w:themeColor="text1"/>
              </w:rPr>
            </w:pPr>
            <w:r>
              <w:rPr>
                <w:rFonts w:cstheme="minorHAnsi"/>
                <w:b/>
                <w:bCs/>
                <w:color w:val="000000" w:themeColor="text1"/>
              </w:rPr>
              <w:t xml:space="preserve">- </w:t>
            </w:r>
            <w:r w:rsidR="00E10CA8">
              <w:rPr>
                <w:rFonts w:cstheme="minorHAnsi"/>
                <w:b/>
                <w:bCs/>
                <w:color w:val="000000" w:themeColor="text1"/>
              </w:rPr>
              <w:t xml:space="preserve">Het </w:t>
            </w:r>
            <w:r w:rsidR="00A3618A">
              <w:rPr>
                <w:rFonts w:cstheme="minorHAnsi"/>
                <w:b/>
                <w:bCs/>
                <w:color w:val="000000" w:themeColor="text1"/>
              </w:rPr>
              <w:t xml:space="preserve">zou kunnen dat het onderwerp niet goed aansluit bij </w:t>
            </w:r>
            <w:r w:rsidR="004D49D7">
              <w:rPr>
                <w:rFonts w:cstheme="minorHAnsi"/>
                <w:b/>
                <w:bCs/>
                <w:color w:val="000000" w:themeColor="text1"/>
              </w:rPr>
              <w:t>de ouders.</w:t>
            </w:r>
          </w:p>
          <w:p w14:paraId="1AA80772" w14:textId="77777777" w:rsidR="000052E4" w:rsidRDefault="004D49D7" w:rsidP="006B6BA7">
            <w:pPr>
              <w:shd w:val="clear" w:color="auto" w:fill="FFFFFF" w:themeFill="background1"/>
              <w:rPr>
                <w:rFonts w:cstheme="minorHAnsi"/>
                <w:b/>
                <w:bCs/>
                <w:color w:val="000000" w:themeColor="text1"/>
              </w:rPr>
            </w:pPr>
            <w:r>
              <w:rPr>
                <w:rFonts w:cstheme="minorHAnsi"/>
                <w:b/>
                <w:bCs/>
                <w:color w:val="000000" w:themeColor="text1"/>
              </w:rPr>
              <w:t xml:space="preserve">- Er is niet geïnventariseerd hoeveel ouders er komen; dit is de eerste keer wel gebeurd. </w:t>
            </w:r>
          </w:p>
          <w:p w14:paraId="5A4074F0" w14:textId="377A80D7" w:rsidR="00C95171" w:rsidRDefault="000052E4" w:rsidP="006B6BA7">
            <w:pPr>
              <w:shd w:val="clear" w:color="auto" w:fill="FFFFFF" w:themeFill="background1"/>
              <w:rPr>
                <w:rFonts w:cstheme="minorHAnsi"/>
                <w:b/>
                <w:bCs/>
                <w:color w:val="000000" w:themeColor="text1"/>
              </w:rPr>
            </w:pPr>
            <w:r>
              <w:rPr>
                <w:rFonts w:cstheme="minorHAnsi"/>
                <w:b/>
                <w:bCs/>
                <w:color w:val="000000" w:themeColor="text1"/>
              </w:rPr>
              <w:t xml:space="preserve">- Je wilt er als ouders iets </w:t>
            </w:r>
            <w:r w:rsidR="00D44F02">
              <w:rPr>
                <w:rFonts w:cstheme="minorHAnsi"/>
                <w:b/>
                <w:bCs/>
                <w:color w:val="000000" w:themeColor="text1"/>
              </w:rPr>
              <w:t xml:space="preserve">aan </w:t>
            </w:r>
            <w:r>
              <w:rPr>
                <w:rFonts w:cstheme="minorHAnsi"/>
                <w:b/>
                <w:bCs/>
                <w:color w:val="000000" w:themeColor="text1"/>
              </w:rPr>
              <w:t xml:space="preserve">hebben en het thuis kunnen gebruiken. </w:t>
            </w:r>
            <w:r w:rsidR="00EB7D1C">
              <w:rPr>
                <w:rFonts w:cstheme="minorHAnsi"/>
                <w:b/>
                <w:bCs/>
                <w:color w:val="000000" w:themeColor="text1"/>
              </w:rPr>
              <w:t xml:space="preserve">De OMR wordt gevraagd </w:t>
            </w:r>
            <w:r w:rsidR="002E66B4">
              <w:rPr>
                <w:rFonts w:cstheme="minorHAnsi"/>
                <w:b/>
                <w:bCs/>
                <w:color w:val="000000" w:themeColor="text1"/>
              </w:rPr>
              <w:t xml:space="preserve">wat zij interessant zouden vinden. Sport en ontspanning </w:t>
            </w:r>
            <w:r w:rsidR="005F5705">
              <w:rPr>
                <w:rFonts w:cstheme="minorHAnsi"/>
                <w:b/>
                <w:bCs/>
                <w:color w:val="000000" w:themeColor="text1"/>
              </w:rPr>
              <w:t>voor onze populatie kinderen</w:t>
            </w:r>
            <w:r w:rsidR="00724137">
              <w:rPr>
                <w:rFonts w:cstheme="minorHAnsi"/>
                <w:b/>
                <w:bCs/>
                <w:color w:val="000000" w:themeColor="text1"/>
              </w:rPr>
              <w:t xml:space="preserve"> zou een optie kunnen zijn.</w:t>
            </w:r>
          </w:p>
          <w:p w14:paraId="2C1DB311" w14:textId="609D836C" w:rsidR="00724137" w:rsidRDefault="00724137" w:rsidP="006B6BA7">
            <w:pPr>
              <w:shd w:val="clear" w:color="auto" w:fill="FFFFFF" w:themeFill="background1"/>
              <w:rPr>
                <w:rFonts w:cstheme="minorHAnsi"/>
                <w:b/>
                <w:bCs/>
                <w:color w:val="000000" w:themeColor="text1"/>
              </w:rPr>
            </w:pPr>
            <w:r>
              <w:rPr>
                <w:rFonts w:cstheme="minorHAnsi"/>
                <w:b/>
                <w:bCs/>
                <w:color w:val="000000" w:themeColor="text1"/>
              </w:rPr>
              <w:t xml:space="preserve">- </w:t>
            </w:r>
            <w:r w:rsidR="00C4284B" w:rsidRPr="002006B9">
              <w:rPr>
                <w:rFonts w:cstheme="minorHAnsi"/>
                <w:b/>
                <w:bCs/>
                <w:color w:val="000000" w:themeColor="text1"/>
              </w:rPr>
              <w:t xml:space="preserve">Tijdens de algemene ouderavond </w:t>
            </w:r>
            <w:r w:rsidR="00930708" w:rsidRPr="002006B9">
              <w:rPr>
                <w:rFonts w:cstheme="minorHAnsi"/>
                <w:b/>
                <w:bCs/>
                <w:color w:val="000000" w:themeColor="text1"/>
              </w:rPr>
              <w:t xml:space="preserve">zou het een optie kunnen zijn dat ouders </w:t>
            </w:r>
            <w:r w:rsidR="007D7922" w:rsidRPr="002006B9">
              <w:rPr>
                <w:rFonts w:cstheme="minorHAnsi"/>
                <w:b/>
                <w:bCs/>
                <w:color w:val="000000" w:themeColor="text1"/>
              </w:rPr>
              <w:t xml:space="preserve">op een briefje kunnen aangeven in welke </w:t>
            </w:r>
            <w:r w:rsidR="002006B9" w:rsidRPr="002006B9">
              <w:rPr>
                <w:rFonts w:cstheme="minorHAnsi"/>
                <w:b/>
                <w:bCs/>
                <w:color w:val="000000" w:themeColor="text1"/>
              </w:rPr>
              <w:t>onderwerpen zijn interesse hebben. Als er bijvoorbeeld vier onderwerpen zijn kan je ouders de mogelijkheid geven om hun voorkeur aan te geven.</w:t>
            </w:r>
          </w:p>
          <w:p w14:paraId="176556C5" w14:textId="56FDE407" w:rsidR="00322637" w:rsidRDefault="00322637" w:rsidP="006B6BA7">
            <w:pPr>
              <w:shd w:val="clear" w:color="auto" w:fill="FFFFFF" w:themeFill="background1"/>
              <w:rPr>
                <w:rFonts w:cstheme="minorHAnsi"/>
                <w:b/>
                <w:bCs/>
                <w:color w:val="000000" w:themeColor="text1"/>
              </w:rPr>
            </w:pPr>
          </w:p>
          <w:p w14:paraId="45D34484" w14:textId="2F790B5F" w:rsidR="00322637" w:rsidRPr="00420954" w:rsidRDefault="00322637" w:rsidP="006B6BA7">
            <w:pPr>
              <w:shd w:val="clear" w:color="auto" w:fill="FFFFFF" w:themeFill="background1"/>
              <w:rPr>
                <w:rFonts w:cstheme="minorHAnsi"/>
                <w:b/>
                <w:bCs/>
                <w:color w:val="000000" w:themeColor="text1"/>
              </w:rPr>
            </w:pPr>
            <w:r>
              <w:rPr>
                <w:rFonts w:cstheme="minorHAnsi"/>
                <w:b/>
                <w:bCs/>
                <w:color w:val="000000" w:themeColor="text1"/>
              </w:rPr>
              <w:lastRenderedPageBreak/>
              <w:t xml:space="preserve">PMR geeft terugkoppeling aan de werkgroep. </w:t>
            </w:r>
          </w:p>
          <w:p w14:paraId="5D756CE2" w14:textId="63DB0575" w:rsidR="008522BC" w:rsidRPr="00E10CA8" w:rsidRDefault="008522BC" w:rsidP="00DE5170">
            <w:pPr>
              <w:rPr>
                <w:rFonts w:cstheme="minorHAnsi"/>
              </w:rPr>
            </w:pPr>
          </w:p>
        </w:tc>
        <w:tc>
          <w:tcPr>
            <w:tcW w:w="1720" w:type="dxa"/>
          </w:tcPr>
          <w:p w14:paraId="7CDF00D3" w14:textId="626301D8" w:rsidR="001F78EA" w:rsidRDefault="001F78EA" w:rsidP="00DE5170"/>
        </w:tc>
      </w:tr>
      <w:tr w:rsidR="008522BC" w14:paraId="554B3E3E" w14:textId="77777777" w:rsidTr="7736F2C2">
        <w:tc>
          <w:tcPr>
            <w:tcW w:w="3020" w:type="dxa"/>
          </w:tcPr>
          <w:p w14:paraId="3B89A55A" w14:textId="6D9FF3FF" w:rsidR="008522BC" w:rsidRDefault="008522BC" w:rsidP="00DE5170">
            <w:pPr>
              <w:pStyle w:val="Lijstalinea"/>
              <w:numPr>
                <w:ilvl w:val="0"/>
                <w:numId w:val="2"/>
              </w:numPr>
            </w:pPr>
            <w:r>
              <w:t>Mededelingen:</w:t>
            </w:r>
          </w:p>
        </w:tc>
        <w:tc>
          <w:tcPr>
            <w:tcW w:w="4611" w:type="dxa"/>
          </w:tcPr>
          <w:p w14:paraId="1BEF7053" w14:textId="77777777" w:rsidR="008522BC" w:rsidRDefault="008522BC" w:rsidP="00DE5170">
            <w:pPr>
              <w:rPr>
                <w:lang w:val="en-US"/>
              </w:rPr>
            </w:pPr>
            <w:proofErr w:type="spellStart"/>
            <w:r>
              <w:rPr>
                <w:lang w:val="en-US"/>
              </w:rPr>
              <w:t>Personeel</w:t>
            </w:r>
            <w:proofErr w:type="spellEnd"/>
          </w:p>
          <w:p w14:paraId="1DF8CA65" w14:textId="77777777" w:rsidR="008522BC" w:rsidRDefault="008522BC" w:rsidP="008522BC">
            <w:pPr>
              <w:pStyle w:val="Lijstalinea"/>
              <w:numPr>
                <w:ilvl w:val="0"/>
                <w:numId w:val="23"/>
              </w:numPr>
              <w:rPr>
                <w:lang w:val="en-US"/>
              </w:rPr>
            </w:pPr>
            <w:proofErr w:type="spellStart"/>
            <w:r>
              <w:rPr>
                <w:lang w:val="en-US"/>
              </w:rPr>
              <w:t>Langdurig</w:t>
            </w:r>
            <w:proofErr w:type="spellEnd"/>
            <w:r>
              <w:rPr>
                <w:lang w:val="en-US"/>
              </w:rPr>
              <w:t xml:space="preserve"> </w:t>
            </w:r>
            <w:proofErr w:type="spellStart"/>
            <w:r>
              <w:rPr>
                <w:lang w:val="en-US"/>
              </w:rPr>
              <w:t>zieken</w:t>
            </w:r>
            <w:proofErr w:type="spellEnd"/>
          </w:p>
          <w:p w14:paraId="3DC0B20D" w14:textId="0BE044AB" w:rsidR="00A3072D" w:rsidRPr="00A3072D" w:rsidRDefault="00A3072D" w:rsidP="00A3072D">
            <w:pPr>
              <w:rPr>
                <w:b/>
                <w:bCs/>
              </w:rPr>
            </w:pPr>
            <w:r w:rsidRPr="00A3072D">
              <w:rPr>
                <w:b/>
                <w:bCs/>
              </w:rPr>
              <w:t xml:space="preserve">- Vijf langdurig zieken op dit moment. </w:t>
            </w:r>
            <w:r w:rsidR="007619A3">
              <w:rPr>
                <w:b/>
                <w:bCs/>
              </w:rPr>
              <w:t>Drie zijn bijna volledig aan het werk. Twee daar</w:t>
            </w:r>
            <w:r w:rsidR="004B3977">
              <w:rPr>
                <w:b/>
                <w:bCs/>
              </w:rPr>
              <w:t>van</w:t>
            </w:r>
            <w:r w:rsidR="007619A3">
              <w:rPr>
                <w:b/>
                <w:bCs/>
              </w:rPr>
              <w:t xml:space="preserve"> keren op korte termijn terug, eentje gaat naar een andere school. </w:t>
            </w:r>
          </w:p>
          <w:p w14:paraId="216133D8" w14:textId="2F1CBCDC" w:rsidR="006A5F76" w:rsidRDefault="006A5F76" w:rsidP="006A5F76">
            <w:pPr>
              <w:pStyle w:val="Lijstalinea"/>
              <w:numPr>
                <w:ilvl w:val="0"/>
                <w:numId w:val="23"/>
              </w:numPr>
              <w:rPr>
                <w:lang w:val="en-US"/>
              </w:rPr>
            </w:pPr>
            <w:proofErr w:type="spellStart"/>
            <w:r>
              <w:rPr>
                <w:lang w:val="en-US"/>
              </w:rPr>
              <w:t>Vacatures</w:t>
            </w:r>
            <w:proofErr w:type="spellEnd"/>
          </w:p>
          <w:p w14:paraId="151FF2A3" w14:textId="77777777" w:rsidR="006A5F76" w:rsidRDefault="006A5F76" w:rsidP="006A5F76">
            <w:pPr>
              <w:rPr>
                <w:b/>
                <w:bCs/>
              </w:rPr>
            </w:pPr>
            <w:r w:rsidRPr="007619A3">
              <w:rPr>
                <w:b/>
                <w:bCs/>
              </w:rPr>
              <w:t xml:space="preserve">- Nieuwe coördinator is aangenomen voor </w:t>
            </w:r>
            <w:r>
              <w:rPr>
                <w:b/>
                <w:bCs/>
              </w:rPr>
              <w:t xml:space="preserve">vijf dagen per week, start per 1 augustus 2024. </w:t>
            </w:r>
          </w:p>
          <w:p w14:paraId="2B6F773F" w14:textId="7343E21A" w:rsidR="006A5F76" w:rsidRPr="007D7922" w:rsidRDefault="006A5F76" w:rsidP="006A5F76">
            <w:pPr>
              <w:rPr>
                <w:b/>
                <w:bCs/>
              </w:rPr>
            </w:pPr>
            <w:r>
              <w:rPr>
                <w:b/>
                <w:bCs/>
              </w:rPr>
              <w:t xml:space="preserve">- Uit de eerste ronde sollicitatiegesprekken IB waren weinig brieven en gesprekken gekomen. Er is een tweede ronde sollicitatiegesprekken IB geweest. Hieruit hebben zes gesprekken plaatsgevonden. De school is op zoek naar twee </w:t>
            </w:r>
            <w:proofErr w:type="spellStart"/>
            <w:r>
              <w:rPr>
                <w:b/>
                <w:bCs/>
              </w:rPr>
              <w:t>IB’ers</w:t>
            </w:r>
            <w:proofErr w:type="spellEnd"/>
            <w:r>
              <w:rPr>
                <w:b/>
                <w:bCs/>
              </w:rPr>
              <w:t xml:space="preserve"> voor schooljaar 2024-2025. </w:t>
            </w:r>
            <w:r w:rsidR="00210DF9">
              <w:rPr>
                <w:b/>
                <w:bCs/>
              </w:rPr>
              <w:t xml:space="preserve">Dit in plaats van de interne </w:t>
            </w:r>
            <w:proofErr w:type="spellStart"/>
            <w:r w:rsidR="00210DF9">
              <w:rPr>
                <w:b/>
                <w:bCs/>
              </w:rPr>
              <w:t>IB’ers</w:t>
            </w:r>
            <w:proofErr w:type="spellEnd"/>
            <w:r w:rsidR="00210DF9">
              <w:rPr>
                <w:b/>
                <w:bCs/>
              </w:rPr>
              <w:t xml:space="preserve"> die er op dit moment zijn. </w:t>
            </w:r>
          </w:p>
          <w:p w14:paraId="3EFD015A" w14:textId="08A6E571" w:rsidR="006A5F76" w:rsidRPr="004A790D" w:rsidRDefault="006A5F76" w:rsidP="006A5F76">
            <w:pPr>
              <w:pStyle w:val="Lijstalinea"/>
              <w:numPr>
                <w:ilvl w:val="0"/>
                <w:numId w:val="23"/>
              </w:numPr>
            </w:pPr>
            <w:r w:rsidRPr="004A790D">
              <w:t>Formatie</w:t>
            </w:r>
            <w:r w:rsidR="004A790D" w:rsidRPr="004A790D">
              <w:t xml:space="preserve"> en leerlingaantal</w:t>
            </w:r>
            <w:r w:rsidRPr="004A790D">
              <w:t xml:space="preserve"> volgend schooljaar</w:t>
            </w:r>
          </w:p>
          <w:p w14:paraId="6F3E9082" w14:textId="69D4FBAC" w:rsidR="002006B9" w:rsidRDefault="002006B9" w:rsidP="002006B9">
            <w:pPr>
              <w:rPr>
                <w:b/>
                <w:bCs/>
              </w:rPr>
            </w:pPr>
            <w:r w:rsidRPr="002006B9">
              <w:rPr>
                <w:b/>
                <w:bCs/>
              </w:rPr>
              <w:t xml:space="preserve">- Er zijn dit schooljaar vijf </w:t>
            </w:r>
            <w:r w:rsidR="00C64F38">
              <w:rPr>
                <w:b/>
                <w:bCs/>
              </w:rPr>
              <w:t>informatieochtenden</w:t>
            </w:r>
            <w:r w:rsidRPr="002006B9">
              <w:rPr>
                <w:b/>
                <w:bCs/>
              </w:rPr>
              <w:t xml:space="preserve"> geweest. Dit is meer dan voorgaande jaren. </w:t>
            </w:r>
            <w:r w:rsidR="00BC3617">
              <w:rPr>
                <w:b/>
                <w:bCs/>
              </w:rPr>
              <w:t xml:space="preserve">Desondanks zijn er minder aanmeldingen dan voorgaande jaren binnengekomen. Volgend schooljaar start de school met een klas minder. </w:t>
            </w:r>
          </w:p>
          <w:p w14:paraId="2A9935DA" w14:textId="701249D2" w:rsidR="008522BC" w:rsidRPr="004A790D" w:rsidRDefault="006D1102" w:rsidP="004A790D">
            <w:pPr>
              <w:rPr>
                <w:b/>
                <w:bCs/>
              </w:rPr>
            </w:pPr>
            <w:r>
              <w:rPr>
                <w:b/>
                <w:bCs/>
              </w:rPr>
              <w:t xml:space="preserve">- Er wordt overlegd welke manier </w:t>
            </w:r>
            <w:r w:rsidR="009231D2">
              <w:rPr>
                <w:b/>
                <w:bCs/>
              </w:rPr>
              <w:t xml:space="preserve">van communiceren naar de leerlingen en ouders </w:t>
            </w:r>
            <w:r w:rsidR="00AC5BAB">
              <w:rPr>
                <w:b/>
                <w:bCs/>
              </w:rPr>
              <w:t xml:space="preserve">voor volgend schooljaar fijn is. Besproken dat </w:t>
            </w:r>
            <w:r w:rsidR="00E63362">
              <w:rPr>
                <w:b/>
                <w:bCs/>
              </w:rPr>
              <w:t xml:space="preserve">dit </w:t>
            </w:r>
            <w:r w:rsidR="00AC5BAB">
              <w:rPr>
                <w:b/>
                <w:bCs/>
              </w:rPr>
              <w:t xml:space="preserve">zo laat mogelijk </w:t>
            </w:r>
            <w:r w:rsidR="00E63362">
              <w:rPr>
                <w:b/>
                <w:bCs/>
              </w:rPr>
              <w:t xml:space="preserve">gecommuniceerd wordt zodat </w:t>
            </w:r>
            <w:r w:rsidR="008F4869">
              <w:rPr>
                <w:b/>
                <w:bCs/>
              </w:rPr>
              <w:t>de kans het grootst is dat er zekerheid is</w:t>
            </w:r>
            <w:r w:rsidR="00550C8B">
              <w:rPr>
                <w:b/>
                <w:bCs/>
              </w:rPr>
              <w:t xml:space="preserve">. Op vrijdag 5 juli wordt aan kinderen en ouders verteld naar welke klas en welke leerkracht het kind volgend schooljaar gaat. </w:t>
            </w:r>
          </w:p>
        </w:tc>
        <w:tc>
          <w:tcPr>
            <w:tcW w:w="1720" w:type="dxa"/>
          </w:tcPr>
          <w:p w14:paraId="52B3C2F6" w14:textId="068F2215" w:rsidR="008522BC" w:rsidRDefault="008522BC" w:rsidP="00DE5170">
            <w:r>
              <w:t>Tessa</w:t>
            </w:r>
          </w:p>
        </w:tc>
      </w:tr>
      <w:tr w:rsidR="00A8112E" w14:paraId="212C2C39" w14:textId="77777777" w:rsidTr="7736F2C2">
        <w:trPr>
          <w:trHeight w:val="546"/>
        </w:trPr>
        <w:tc>
          <w:tcPr>
            <w:tcW w:w="3020" w:type="dxa"/>
          </w:tcPr>
          <w:p w14:paraId="08E87BF8" w14:textId="71B87638" w:rsidR="00A8112E" w:rsidRDefault="00A8112E" w:rsidP="003F0F95">
            <w:pPr>
              <w:pStyle w:val="Lijstalinea"/>
              <w:numPr>
                <w:ilvl w:val="0"/>
                <w:numId w:val="2"/>
              </w:numPr>
            </w:pPr>
          </w:p>
        </w:tc>
        <w:tc>
          <w:tcPr>
            <w:tcW w:w="4611" w:type="dxa"/>
          </w:tcPr>
          <w:p w14:paraId="3C0F1DE6" w14:textId="77777777" w:rsidR="0036026B" w:rsidRDefault="00C863AA" w:rsidP="00C863AA">
            <w:pPr>
              <w:pStyle w:val="Lijstalinea"/>
              <w:numPr>
                <w:ilvl w:val="0"/>
                <w:numId w:val="22"/>
              </w:numPr>
            </w:pPr>
            <w:r w:rsidRPr="00C863AA">
              <w:t>Stand van zaken werkverdelingsplan</w:t>
            </w:r>
            <w:r>
              <w:t>.</w:t>
            </w:r>
          </w:p>
          <w:p w14:paraId="59E8853A" w14:textId="61E02979" w:rsidR="0064577B" w:rsidRPr="00D542C9" w:rsidRDefault="0064577B" w:rsidP="0064577B">
            <w:pPr>
              <w:rPr>
                <w:b/>
                <w:bCs/>
                <w:color w:val="000000" w:themeColor="text1"/>
              </w:rPr>
            </w:pPr>
            <w:r>
              <w:rPr>
                <w:b/>
                <w:bCs/>
              </w:rPr>
              <w:t>- PMR vertel</w:t>
            </w:r>
            <w:r w:rsidR="00EE622D">
              <w:rPr>
                <w:b/>
                <w:bCs/>
              </w:rPr>
              <w:t xml:space="preserve">t hoe het werkverdelingsplan tot stand is gekomen dit jaar. </w:t>
            </w:r>
            <w:r w:rsidR="009E48CC">
              <w:rPr>
                <w:b/>
                <w:bCs/>
              </w:rPr>
              <w:t xml:space="preserve">PMR </w:t>
            </w:r>
            <w:r w:rsidR="005C4ABE">
              <w:rPr>
                <w:b/>
                <w:bCs/>
              </w:rPr>
              <w:t xml:space="preserve">heeft het werkverdelingsplan waar nodig herschreven. Tijdens een studiemiddag is dit gedeeld met het team. </w:t>
            </w:r>
            <w:r w:rsidR="000C0F92">
              <w:rPr>
                <w:b/>
                <w:bCs/>
              </w:rPr>
              <w:t xml:space="preserve">Het team mocht opmerkingen geven en deze zijn verwerkt. </w:t>
            </w:r>
            <w:r w:rsidR="00216680">
              <w:rPr>
                <w:b/>
                <w:bCs/>
                <w:color w:val="000000" w:themeColor="text1"/>
              </w:rPr>
              <w:t>Het personeel heeft</w:t>
            </w:r>
            <w:r w:rsidR="000C0F92">
              <w:rPr>
                <w:b/>
                <w:bCs/>
                <w:color w:val="000000" w:themeColor="text1"/>
              </w:rPr>
              <w:t xml:space="preserve"> daarna</w:t>
            </w:r>
            <w:r w:rsidR="00216680">
              <w:rPr>
                <w:b/>
                <w:bCs/>
                <w:color w:val="000000" w:themeColor="text1"/>
              </w:rPr>
              <w:t xml:space="preserve"> anoniem kunnen stemmen of zij instemmen met het </w:t>
            </w:r>
            <w:r w:rsidR="00216680">
              <w:rPr>
                <w:b/>
                <w:bCs/>
                <w:color w:val="000000" w:themeColor="text1"/>
              </w:rPr>
              <w:lastRenderedPageBreak/>
              <w:t xml:space="preserve">werkverdelingsplan. </w:t>
            </w:r>
            <w:r w:rsidR="00C41F05">
              <w:rPr>
                <w:b/>
                <w:bCs/>
                <w:color w:val="000000" w:themeColor="text1"/>
              </w:rPr>
              <w:t xml:space="preserve">95% heeft </w:t>
            </w:r>
            <w:r w:rsidR="009E48CC">
              <w:rPr>
                <w:b/>
                <w:bCs/>
                <w:color w:val="000000" w:themeColor="text1"/>
              </w:rPr>
              <w:t>positief</w:t>
            </w:r>
            <w:r w:rsidR="00C41F05">
              <w:rPr>
                <w:b/>
                <w:bCs/>
                <w:color w:val="000000" w:themeColor="text1"/>
              </w:rPr>
              <w:t xml:space="preserve"> gestemd. </w:t>
            </w:r>
            <w:r w:rsidR="009E48CC">
              <w:rPr>
                <w:b/>
                <w:bCs/>
                <w:color w:val="000000" w:themeColor="text1"/>
              </w:rPr>
              <w:t xml:space="preserve">Hiermee is het werkverdelingsplan aangenomen. </w:t>
            </w:r>
          </w:p>
        </w:tc>
        <w:tc>
          <w:tcPr>
            <w:tcW w:w="1720" w:type="dxa"/>
          </w:tcPr>
          <w:p w14:paraId="484BDB62" w14:textId="7BA99749" w:rsidR="007D450C" w:rsidRDefault="007D450C" w:rsidP="00DE5170">
            <w:r>
              <w:lastRenderedPageBreak/>
              <w:t xml:space="preserve"> </w:t>
            </w:r>
            <w:r w:rsidR="008522BC">
              <w:t>C</w:t>
            </w:r>
            <w:r w:rsidR="00C863AA">
              <w:t>onny</w:t>
            </w:r>
          </w:p>
        </w:tc>
      </w:tr>
      <w:tr w:rsidR="001B092E" w14:paraId="1733EF71" w14:textId="77777777" w:rsidTr="7736F2C2">
        <w:trPr>
          <w:trHeight w:val="546"/>
        </w:trPr>
        <w:tc>
          <w:tcPr>
            <w:tcW w:w="3020" w:type="dxa"/>
          </w:tcPr>
          <w:p w14:paraId="39BA5A1D" w14:textId="1D46A361" w:rsidR="001B092E" w:rsidRDefault="001B092E" w:rsidP="003F0F95">
            <w:pPr>
              <w:pStyle w:val="Lijstalinea"/>
              <w:numPr>
                <w:ilvl w:val="0"/>
                <w:numId w:val="2"/>
              </w:numPr>
            </w:pPr>
          </w:p>
        </w:tc>
        <w:tc>
          <w:tcPr>
            <w:tcW w:w="4611" w:type="dxa"/>
          </w:tcPr>
          <w:p w14:paraId="29F9FBA3" w14:textId="77777777" w:rsidR="00142216" w:rsidRDefault="00C863AA" w:rsidP="00C863AA">
            <w:pPr>
              <w:pStyle w:val="Lijstalinea"/>
              <w:numPr>
                <w:ilvl w:val="0"/>
                <w:numId w:val="22"/>
              </w:numPr>
            </w:pPr>
            <w:r w:rsidRPr="00C863AA">
              <w:t>Uitslag peilingen</w:t>
            </w:r>
          </w:p>
          <w:p w14:paraId="519B9BE2" w14:textId="7F35C408" w:rsidR="008522BC" w:rsidRDefault="008522BC" w:rsidP="008522BC">
            <w:pPr>
              <w:pStyle w:val="Lijstalinea"/>
              <w:rPr>
                <w:i/>
                <w:iCs/>
              </w:rPr>
            </w:pPr>
            <w:r w:rsidRPr="008522BC">
              <w:rPr>
                <w:i/>
                <w:iCs/>
              </w:rPr>
              <w:t>We zijn overgegaan naar een nieuwe aanbieder. Directeur zou 30-05-2024 geïnformeerd worden over hoe de uitslag gelezen moet worden. De uitdraaien waren door de aanbieder nog niet in orde en er is dus nog geen uitleg geweest. Dus daardoor moet dit onderwerp verzet worden naar de volgende vergadering.</w:t>
            </w:r>
          </w:p>
          <w:p w14:paraId="48EA446F" w14:textId="25F137CE" w:rsidR="008522BC" w:rsidRDefault="008522BC" w:rsidP="008522BC">
            <w:pPr>
              <w:pStyle w:val="Lijstalinea"/>
              <w:rPr>
                <w:i/>
                <w:iCs/>
              </w:rPr>
            </w:pPr>
            <w:r>
              <w:rPr>
                <w:i/>
                <w:iCs/>
              </w:rPr>
              <w:t>We kunnen wel wat bespreken m.b.t. lage reactie van ouders (20%). Gaan we hier doelen op zetten of niet?</w:t>
            </w:r>
          </w:p>
          <w:p w14:paraId="66008694" w14:textId="61159DC0" w:rsidR="00EF32C0" w:rsidRDefault="00EF32C0" w:rsidP="00EF32C0">
            <w:pPr>
              <w:rPr>
                <w:b/>
                <w:bCs/>
              </w:rPr>
            </w:pPr>
            <w:r>
              <w:rPr>
                <w:b/>
                <w:bCs/>
              </w:rPr>
              <w:t xml:space="preserve">- Er zullen geen doelen worden gesteld op de </w:t>
            </w:r>
            <w:r w:rsidR="00DD1D58">
              <w:rPr>
                <w:b/>
                <w:bCs/>
              </w:rPr>
              <w:t xml:space="preserve">uitslagen van de </w:t>
            </w:r>
            <w:r>
              <w:rPr>
                <w:b/>
                <w:bCs/>
              </w:rPr>
              <w:t>peilingen</w:t>
            </w:r>
            <w:r w:rsidR="008123C2">
              <w:rPr>
                <w:b/>
                <w:bCs/>
              </w:rPr>
              <w:t xml:space="preserve"> vanwege de </w:t>
            </w:r>
            <w:r w:rsidR="00F83F3E">
              <w:rPr>
                <w:b/>
                <w:bCs/>
              </w:rPr>
              <w:t xml:space="preserve">lage </w:t>
            </w:r>
            <w:r w:rsidR="008123C2">
              <w:rPr>
                <w:b/>
                <w:bCs/>
              </w:rPr>
              <w:t xml:space="preserve">reactie van 20% van de ouders. </w:t>
            </w:r>
          </w:p>
          <w:p w14:paraId="54889D2B" w14:textId="6EFDA4DC" w:rsidR="00432721" w:rsidRPr="00EF32C0" w:rsidRDefault="00432721" w:rsidP="00EF32C0">
            <w:pPr>
              <w:rPr>
                <w:b/>
                <w:bCs/>
              </w:rPr>
            </w:pPr>
            <w:r>
              <w:rPr>
                <w:b/>
                <w:bCs/>
              </w:rPr>
              <w:t xml:space="preserve">- Het percentage leerlingen die de peilingen hebben ingevuld is hoog. In alle klassen zijn de peilingen afgenomen. </w:t>
            </w:r>
            <w:r w:rsidR="00F91473">
              <w:rPr>
                <w:b/>
                <w:bCs/>
              </w:rPr>
              <w:t xml:space="preserve">Onder de medewerkers heeft ook een groot deel de peilingen ingevuld. </w:t>
            </w:r>
            <w:r w:rsidR="00EF6415">
              <w:rPr>
                <w:b/>
                <w:bCs/>
              </w:rPr>
              <w:t xml:space="preserve">Er zijn nog geen uitslagen. Er wordt bekeken of dit in startweek besproken kan worden. </w:t>
            </w:r>
          </w:p>
          <w:p w14:paraId="0DDAB6C3" w14:textId="087568CD" w:rsidR="00C863AA" w:rsidRPr="00EF6415" w:rsidRDefault="00C863AA" w:rsidP="00C863AA">
            <w:pPr>
              <w:pStyle w:val="Lijstalinea"/>
              <w:numPr>
                <w:ilvl w:val="0"/>
                <w:numId w:val="22"/>
              </w:numPr>
            </w:pPr>
            <w:r>
              <w:t>Instemming veiligheidsplan</w:t>
            </w:r>
            <w:r w:rsidR="008522BC" w:rsidRPr="008522BC">
              <w:rPr>
                <w:i/>
                <w:iCs/>
              </w:rPr>
              <w:t xml:space="preserve"> (plan gestuurd op 23 mei 2024 en tweede poging op 29 mei 2024)</w:t>
            </w:r>
          </w:p>
          <w:p w14:paraId="301FB9EF" w14:textId="39417E64" w:rsidR="00765609" w:rsidRDefault="00765609" w:rsidP="00EF6415">
            <w:pPr>
              <w:rPr>
                <w:b/>
                <w:bCs/>
                <w:color w:val="000000" w:themeColor="text1"/>
              </w:rPr>
            </w:pPr>
            <w:r>
              <w:rPr>
                <w:b/>
                <w:bCs/>
                <w:color w:val="000000" w:themeColor="text1"/>
              </w:rPr>
              <w:t xml:space="preserve">- Het plan is doorgenomen en een aantal kleine aanpassingen worden besproken. LD neemt deze mee in een overleg met de gedragswetenschapper. </w:t>
            </w:r>
          </w:p>
          <w:p w14:paraId="3D03FA63" w14:textId="0129897E" w:rsidR="00EF6415" w:rsidRPr="00E25F86" w:rsidRDefault="00E25F86" w:rsidP="00EF6415">
            <w:pPr>
              <w:rPr>
                <w:b/>
                <w:bCs/>
                <w:color w:val="000000" w:themeColor="text1"/>
              </w:rPr>
            </w:pPr>
            <w:r>
              <w:rPr>
                <w:b/>
                <w:bCs/>
                <w:color w:val="000000" w:themeColor="text1"/>
              </w:rPr>
              <w:t xml:space="preserve">- </w:t>
            </w:r>
            <w:r w:rsidR="00CD164B">
              <w:rPr>
                <w:b/>
                <w:bCs/>
                <w:color w:val="000000" w:themeColor="text1"/>
              </w:rPr>
              <w:t>Op de website</w:t>
            </w:r>
            <w:r>
              <w:rPr>
                <w:b/>
                <w:bCs/>
                <w:color w:val="000000" w:themeColor="text1"/>
              </w:rPr>
              <w:t xml:space="preserve"> wordt er een linkje geplaats naar het veiligheidsplan. Ouders kunnen hierdoor het plan doorlezen.</w:t>
            </w:r>
          </w:p>
          <w:p w14:paraId="27BEECFD" w14:textId="19BB035E" w:rsidR="00CE6C9B" w:rsidRPr="00CE6C9B" w:rsidRDefault="00CE6C9B" w:rsidP="00EF6415">
            <w:pPr>
              <w:rPr>
                <w:b/>
                <w:bCs/>
                <w:color w:val="000000" w:themeColor="text1"/>
              </w:rPr>
            </w:pPr>
            <w:r>
              <w:rPr>
                <w:b/>
                <w:bCs/>
                <w:color w:val="000000" w:themeColor="text1"/>
              </w:rPr>
              <w:t xml:space="preserve">- Instemming is gegeven door de MR. </w:t>
            </w:r>
          </w:p>
          <w:p w14:paraId="4078CFD9" w14:textId="1EBDF91A" w:rsidR="00C863AA" w:rsidRDefault="00C863AA" w:rsidP="00C863AA">
            <w:pPr>
              <w:pStyle w:val="Lijstalinea"/>
              <w:numPr>
                <w:ilvl w:val="0"/>
                <w:numId w:val="22"/>
              </w:numPr>
            </w:pPr>
            <w:r>
              <w:t>Schoolgids</w:t>
            </w:r>
          </w:p>
          <w:p w14:paraId="15489FEE" w14:textId="3C7DE6BC" w:rsidR="008522BC" w:rsidRPr="008522BC" w:rsidRDefault="008522BC" w:rsidP="008522BC">
            <w:pPr>
              <w:pStyle w:val="Lijstalinea"/>
            </w:pPr>
            <w:r w:rsidRPr="008522BC">
              <w:rPr>
                <w:i/>
                <w:iCs/>
              </w:rPr>
              <w:t>Verzetten naar eerste vergadering volgend schooljaar.</w:t>
            </w:r>
            <w:r w:rsidRPr="008522BC">
              <w:t xml:space="preserve"> </w:t>
            </w:r>
          </w:p>
          <w:p w14:paraId="3CA24DFE" w14:textId="77777777" w:rsidR="00C863AA" w:rsidRDefault="00C863AA" w:rsidP="00C863AA">
            <w:pPr>
              <w:pStyle w:val="Lijstalinea"/>
              <w:numPr>
                <w:ilvl w:val="0"/>
                <w:numId w:val="22"/>
              </w:numPr>
            </w:pPr>
            <w:r>
              <w:t>Jaarrekening</w:t>
            </w:r>
          </w:p>
          <w:p w14:paraId="62114ECD" w14:textId="77777777" w:rsidR="00765609" w:rsidRDefault="008522BC" w:rsidP="00765609">
            <w:pPr>
              <w:pStyle w:val="Lijstalinea"/>
              <w:rPr>
                <w:i/>
                <w:iCs/>
              </w:rPr>
            </w:pPr>
            <w:r w:rsidRPr="008522BC">
              <w:rPr>
                <w:i/>
                <w:iCs/>
              </w:rPr>
              <w:t xml:space="preserve">Deze heeft de directeur nog niet ontvangen. Als deze nog komt voor de vergadering kan de directeur het doornemen (is alleen ter informatie namelijk) en anders wordt dit punt </w:t>
            </w:r>
            <w:r w:rsidRPr="008522BC">
              <w:rPr>
                <w:i/>
                <w:iCs/>
              </w:rPr>
              <w:lastRenderedPageBreak/>
              <w:t xml:space="preserve">doorgezet naar de eerste vergadering na de vakantie. </w:t>
            </w:r>
          </w:p>
          <w:p w14:paraId="3D1FE7AC" w14:textId="6CDD4449" w:rsidR="00765609" w:rsidRPr="00765609" w:rsidRDefault="00765609" w:rsidP="00765609">
            <w:pPr>
              <w:rPr>
                <w:b/>
                <w:bCs/>
                <w:color w:val="000000" w:themeColor="text1"/>
              </w:rPr>
            </w:pPr>
            <w:r>
              <w:rPr>
                <w:b/>
                <w:bCs/>
                <w:color w:val="000000" w:themeColor="text1"/>
              </w:rPr>
              <w:t xml:space="preserve">- Jaarrekening is </w:t>
            </w:r>
            <w:r w:rsidR="00F757ED">
              <w:rPr>
                <w:b/>
                <w:bCs/>
                <w:color w:val="000000" w:themeColor="text1"/>
              </w:rPr>
              <w:t xml:space="preserve">doorgenomen. </w:t>
            </w:r>
          </w:p>
        </w:tc>
        <w:tc>
          <w:tcPr>
            <w:tcW w:w="1720" w:type="dxa"/>
          </w:tcPr>
          <w:p w14:paraId="0C0782DC" w14:textId="0D69AF75" w:rsidR="001B092E" w:rsidRDefault="00EC52D7" w:rsidP="00DE5170">
            <w:r>
              <w:lastRenderedPageBreak/>
              <w:t>Tessa</w:t>
            </w:r>
          </w:p>
        </w:tc>
      </w:tr>
      <w:tr w:rsidR="001F78EA" w14:paraId="00CCFBAD" w14:textId="77777777" w:rsidTr="7736F2C2">
        <w:tc>
          <w:tcPr>
            <w:tcW w:w="3020" w:type="dxa"/>
          </w:tcPr>
          <w:p w14:paraId="69A287C7" w14:textId="77777777" w:rsidR="001F78EA" w:rsidRDefault="001F78EA" w:rsidP="00DE5170">
            <w:pPr>
              <w:pStyle w:val="Lijstalinea"/>
              <w:numPr>
                <w:ilvl w:val="0"/>
                <w:numId w:val="2"/>
              </w:numPr>
            </w:pPr>
            <w:r>
              <w:t>Sluiting:</w:t>
            </w:r>
          </w:p>
          <w:p w14:paraId="1B3FC78B" w14:textId="77777777" w:rsidR="001F78EA" w:rsidRDefault="001F78EA" w:rsidP="00DE5170">
            <w:pPr>
              <w:pStyle w:val="Lijstalinea"/>
            </w:pPr>
          </w:p>
        </w:tc>
        <w:tc>
          <w:tcPr>
            <w:tcW w:w="4611" w:type="dxa"/>
          </w:tcPr>
          <w:p w14:paraId="661422D0" w14:textId="2BF8E864" w:rsidR="006E478A" w:rsidRDefault="00FF37AB" w:rsidP="00FF37AB">
            <w:pPr>
              <w:pStyle w:val="Lijstalinea"/>
              <w:numPr>
                <w:ilvl w:val="0"/>
                <w:numId w:val="18"/>
              </w:numPr>
            </w:pPr>
            <w:r>
              <w:t>WVTTK en rondvraag</w:t>
            </w:r>
          </w:p>
          <w:p w14:paraId="52CB0170" w14:textId="77777777" w:rsidR="006E478A" w:rsidRDefault="00B97DE7" w:rsidP="00DE5170">
            <w:pPr>
              <w:pStyle w:val="Lijstalinea"/>
              <w:numPr>
                <w:ilvl w:val="0"/>
                <w:numId w:val="18"/>
              </w:numPr>
            </w:pPr>
            <w:r>
              <w:t>Eerste vergadering volgend schooljaar plannen.</w:t>
            </w:r>
          </w:p>
          <w:p w14:paraId="78D6E8B3" w14:textId="1A13B494" w:rsidR="004D231F" w:rsidRPr="004D231F" w:rsidRDefault="004D231F" w:rsidP="004D231F">
            <w:pPr>
              <w:rPr>
                <w:b/>
                <w:bCs/>
              </w:rPr>
            </w:pPr>
            <w:r>
              <w:rPr>
                <w:b/>
                <w:bCs/>
              </w:rPr>
              <w:t>- Dinsdag 3 september 2024 van 19:00 tot 21:00 uur</w:t>
            </w:r>
          </w:p>
        </w:tc>
        <w:tc>
          <w:tcPr>
            <w:tcW w:w="1720" w:type="dxa"/>
          </w:tcPr>
          <w:p w14:paraId="67AA069F" w14:textId="16C92422" w:rsidR="001F78EA" w:rsidRDefault="00FF37AB" w:rsidP="00DE5170">
            <w:r>
              <w:t>Allen</w:t>
            </w:r>
          </w:p>
        </w:tc>
      </w:tr>
    </w:tbl>
    <w:p w14:paraId="5205F7AF" w14:textId="77777777" w:rsidR="001F78EA" w:rsidRDefault="001F78EA"/>
    <w:p w14:paraId="66B2173D" w14:textId="6A430DBB" w:rsidR="001B24A3" w:rsidRDefault="7E851709" w:rsidP="009F4149">
      <w:r>
        <w:t>D</w:t>
      </w:r>
      <w:r w:rsidR="001B24A3">
        <w:t>ATA MR vergaderingen 2023-2024</w:t>
      </w:r>
    </w:p>
    <w:p w14:paraId="41118C9E" w14:textId="0E540900" w:rsidR="001B24A3" w:rsidRDefault="001B24A3" w:rsidP="001B24A3">
      <w:pPr>
        <w:pStyle w:val="Lijstalinea"/>
        <w:numPr>
          <w:ilvl w:val="0"/>
          <w:numId w:val="19"/>
        </w:numPr>
      </w:pPr>
      <w:r>
        <w:t>02-07-2024 afsluitende etentje</w:t>
      </w:r>
    </w:p>
    <w:sectPr w:rsidR="001B24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2A4"/>
    <w:multiLevelType w:val="hybridMultilevel"/>
    <w:tmpl w:val="31BEBF3C"/>
    <w:lvl w:ilvl="0" w:tplc="350672BC">
      <w:start w:val="8"/>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D4D7CEE"/>
    <w:multiLevelType w:val="hybridMultilevel"/>
    <w:tmpl w:val="29308F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D4618A"/>
    <w:multiLevelType w:val="hybridMultilevel"/>
    <w:tmpl w:val="548CE8D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5F92322"/>
    <w:multiLevelType w:val="hybridMultilevel"/>
    <w:tmpl w:val="F24AA8E0"/>
    <w:lvl w:ilvl="0" w:tplc="07521DCA">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EB4394"/>
    <w:multiLevelType w:val="hybridMultilevel"/>
    <w:tmpl w:val="951C0186"/>
    <w:lvl w:ilvl="0" w:tplc="C1649FD0">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745B40"/>
    <w:multiLevelType w:val="multilevel"/>
    <w:tmpl w:val="E74C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D0846"/>
    <w:multiLevelType w:val="hybridMultilevel"/>
    <w:tmpl w:val="23AAAC66"/>
    <w:lvl w:ilvl="0" w:tplc="6DB8C5AE">
      <w:start w:val="1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680B21"/>
    <w:multiLevelType w:val="hybridMultilevel"/>
    <w:tmpl w:val="2788F3E2"/>
    <w:lvl w:ilvl="0" w:tplc="6DB8C5AE">
      <w:start w:val="1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A72098"/>
    <w:multiLevelType w:val="multilevel"/>
    <w:tmpl w:val="203035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5C53EE"/>
    <w:multiLevelType w:val="hybridMultilevel"/>
    <w:tmpl w:val="A1244E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F55368"/>
    <w:multiLevelType w:val="hybridMultilevel"/>
    <w:tmpl w:val="323ECC78"/>
    <w:lvl w:ilvl="0" w:tplc="5976A0AA">
      <w:start w:val="19"/>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3A495395"/>
    <w:multiLevelType w:val="hybridMultilevel"/>
    <w:tmpl w:val="E43C59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6172F81"/>
    <w:multiLevelType w:val="multilevel"/>
    <w:tmpl w:val="4C84BA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FB36EE"/>
    <w:multiLevelType w:val="hybridMultilevel"/>
    <w:tmpl w:val="2DB866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EEB633F"/>
    <w:multiLevelType w:val="hybridMultilevel"/>
    <w:tmpl w:val="3B769C56"/>
    <w:lvl w:ilvl="0" w:tplc="07521DCA">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EF306F7"/>
    <w:multiLevelType w:val="hybridMultilevel"/>
    <w:tmpl w:val="1C2AF5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3ED76F5"/>
    <w:multiLevelType w:val="hybridMultilevel"/>
    <w:tmpl w:val="927AFEA0"/>
    <w:lvl w:ilvl="0" w:tplc="6DB8C5AE">
      <w:start w:val="1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3F65035"/>
    <w:multiLevelType w:val="hybridMultilevel"/>
    <w:tmpl w:val="A66C103E"/>
    <w:lvl w:ilvl="0" w:tplc="6DB8C5AE">
      <w:start w:val="1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9392EBE"/>
    <w:multiLevelType w:val="hybridMultilevel"/>
    <w:tmpl w:val="CA7EC4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986B68"/>
    <w:multiLevelType w:val="multilevel"/>
    <w:tmpl w:val="773A8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582D6D"/>
    <w:multiLevelType w:val="hybridMultilevel"/>
    <w:tmpl w:val="11A43100"/>
    <w:lvl w:ilvl="0" w:tplc="4B22D6A4">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B205AB1"/>
    <w:multiLevelType w:val="hybridMultilevel"/>
    <w:tmpl w:val="054EDB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B36214C"/>
    <w:multiLevelType w:val="multilevel"/>
    <w:tmpl w:val="0DA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6240448">
    <w:abstractNumId w:val="22"/>
  </w:num>
  <w:num w:numId="2" w16cid:durableId="419759680">
    <w:abstractNumId w:val="13"/>
  </w:num>
  <w:num w:numId="3" w16cid:durableId="980426840">
    <w:abstractNumId w:val="15"/>
  </w:num>
  <w:num w:numId="4" w16cid:durableId="300305619">
    <w:abstractNumId w:val="19"/>
  </w:num>
  <w:num w:numId="5" w16cid:durableId="1728841477">
    <w:abstractNumId w:val="12"/>
  </w:num>
  <w:num w:numId="6" w16cid:durableId="2100323498">
    <w:abstractNumId w:val="8"/>
  </w:num>
  <w:num w:numId="7" w16cid:durableId="141242625">
    <w:abstractNumId w:val="1"/>
  </w:num>
  <w:num w:numId="8" w16cid:durableId="1063454695">
    <w:abstractNumId w:val="18"/>
  </w:num>
  <w:num w:numId="9" w16cid:durableId="2004316444">
    <w:abstractNumId w:val="5"/>
  </w:num>
  <w:num w:numId="10" w16cid:durableId="524441442">
    <w:abstractNumId w:val="14"/>
  </w:num>
  <w:num w:numId="11" w16cid:durableId="1452896393">
    <w:abstractNumId w:val="3"/>
  </w:num>
  <w:num w:numId="12" w16cid:durableId="1920284968">
    <w:abstractNumId w:val="21"/>
  </w:num>
  <w:num w:numId="13" w16cid:durableId="1609240500">
    <w:abstractNumId w:val="0"/>
  </w:num>
  <w:num w:numId="14" w16cid:durableId="1316185198">
    <w:abstractNumId w:val="10"/>
  </w:num>
  <w:num w:numId="15" w16cid:durableId="775902014">
    <w:abstractNumId w:val="20"/>
  </w:num>
  <w:num w:numId="16" w16cid:durableId="843279924">
    <w:abstractNumId w:val="2"/>
  </w:num>
  <w:num w:numId="17" w16cid:durableId="281571493">
    <w:abstractNumId w:val="9"/>
  </w:num>
  <w:num w:numId="18" w16cid:durableId="1721900605">
    <w:abstractNumId w:val="11"/>
  </w:num>
  <w:num w:numId="19" w16cid:durableId="1086347514">
    <w:abstractNumId w:val="6"/>
  </w:num>
  <w:num w:numId="20" w16cid:durableId="1925065874">
    <w:abstractNumId w:val="7"/>
  </w:num>
  <w:num w:numId="21" w16cid:durableId="827091386">
    <w:abstractNumId w:val="17"/>
  </w:num>
  <w:num w:numId="22" w16cid:durableId="75513651">
    <w:abstractNumId w:val="16"/>
  </w:num>
  <w:num w:numId="23" w16cid:durableId="17273349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E1"/>
    <w:rsid w:val="00000FE2"/>
    <w:rsid w:val="000052E4"/>
    <w:rsid w:val="000060B4"/>
    <w:rsid w:val="00042190"/>
    <w:rsid w:val="00044A2E"/>
    <w:rsid w:val="00046550"/>
    <w:rsid w:val="00056AF0"/>
    <w:rsid w:val="000570BD"/>
    <w:rsid w:val="00070BF1"/>
    <w:rsid w:val="00076BA7"/>
    <w:rsid w:val="000B3ADF"/>
    <w:rsid w:val="000C0F92"/>
    <w:rsid w:val="000F56D9"/>
    <w:rsid w:val="00142216"/>
    <w:rsid w:val="00145763"/>
    <w:rsid w:val="00174EC2"/>
    <w:rsid w:val="00194E9F"/>
    <w:rsid w:val="001B0213"/>
    <w:rsid w:val="001B092E"/>
    <w:rsid w:val="001B24A3"/>
    <w:rsid w:val="001F78EA"/>
    <w:rsid w:val="002006B9"/>
    <w:rsid w:val="002077A3"/>
    <w:rsid w:val="00210DF9"/>
    <w:rsid w:val="00216680"/>
    <w:rsid w:val="00281362"/>
    <w:rsid w:val="00287628"/>
    <w:rsid w:val="002972A5"/>
    <w:rsid w:val="002D0DD9"/>
    <w:rsid w:val="002E66B4"/>
    <w:rsid w:val="00322637"/>
    <w:rsid w:val="00332523"/>
    <w:rsid w:val="00342FFE"/>
    <w:rsid w:val="003542C3"/>
    <w:rsid w:val="003601AD"/>
    <w:rsid w:val="0036026B"/>
    <w:rsid w:val="0036060D"/>
    <w:rsid w:val="003761A6"/>
    <w:rsid w:val="003957FA"/>
    <w:rsid w:val="003D46C8"/>
    <w:rsid w:val="003F0F95"/>
    <w:rsid w:val="00404D13"/>
    <w:rsid w:val="00420954"/>
    <w:rsid w:val="00432721"/>
    <w:rsid w:val="00450D15"/>
    <w:rsid w:val="00460D14"/>
    <w:rsid w:val="00481686"/>
    <w:rsid w:val="00484D6C"/>
    <w:rsid w:val="004A790D"/>
    <w:rsid w:val="004B3977"/>
    <w:rsid w:val="004C14D7"/>
    <w:rsid w:val="004D231F"/>
    <w:rsid w:val="004D279B"/>
    <w:rsid w:val="004D49D7"/>
    <w:rsid w:val="00517830"/>
    <w:rsid w:val="00550C8B"/>
    <w:rsid w:val="00595DC1"/>
    <w:rsid w:val="005C4ABE"/>
    <w:rsid w:val="005D641D"/>
    <w:rsid w:val="005F5705"/>
    <w:rsid w:val="00624BD8"/>
    <w:rsid w:val="0064301C"/>
    <w:rsid w:val="0064577B"/>
    <w:rsid w:val="00653B6F"/>
    <w:rsid w:val="00654DA1"/>
    <w:rsid w:val="006819EA"/>
    <w:rsid w:val="00681DAB"/>
    <w:rsid w:val="00697D2B"/>
    <w:rsid w:val="006A5F76"/>
    <w:rsid w:val="006B6BA7"/>
    <w:rsid w:val="006C4BD9"/>
    <w:rsid w:val="006D1102"/>
    <w:rsid w:val="006E2FBC"/>
    <w:rsid w:val="006E478A"/>
    <w:rsid w:val="007122A9"/>
    <w:rsid w:val="00713BE4"/>
    <w:rsid w:val="00713FED"/>
    <w:rsid w:val="00724137"/>
    <w:rsid w:val="00730732"/>
    <w:rsid w:val="00730CEA"/>
    <w:rsid w:val="007619A3"/>
    <w:rsid w:val="00763533"/>
    <w:rsid w:val="00765609"/>
    <w:rsid w:val="007741AD"/>
    <w:rsid w:val="007B48E5"/>
    <w:rsid w:val="007D450C"/>
    <w:rsid w:val="007D7922"/>
    <w:rsid w:val="008123C2"/>
    <w:rsid w:val="008500E0"/>
    <w:rsid w:val="008522BC"/>
    <w:rsid w:val="00860AA7"/>
    <w:rsid w:val="00861804"/>
    <w:rsid w:val="008A141A"/>
    <w:rsid w:val="008B0141"/>
    <w:rsid w:val="008B6BBF"/>
    <w:rsid w:val="008C4D00"/>
    <w:rsid w:val="008E41A0"/>
    <w:rsid w:val="008E57D4"/>
    <w:rsid w:val="008F4869"/>
    <w:rsid w:val="00912825"/>
    <w:rsid w:val="009231D2"/>
    <w:rsid w:val="00930708"/>
    <w:rsid w:val="00941403"/>
    <w:rsid w:val="00977648"/>
    <w:rsid w:val="00987BF9"/>
    <w:rsid w:val="009E1E8D"/>
    <w:rsid w:val="009E3FFA"/>
    <w:rsid w:val="009E48CC"/>
    <w:rsid w:val="009F4149"/>
    <w:rsid w:val="00A2444C"/>
    <w:rsid w:val="00A3072D"/>
    <w:rsid w:val="00A3618A"/>
    <w:rsid w:val="00A447D4"/>
    <w:rsid w:val="00A54171"/>
    <w:rsid w:val="00A71597"/>
    <w:rsid w:val="00A8112E"/>
    <w:rsid w:val="00AB4A26"/>
    <w:rsid w:val="00AC3BB3"/>
    <w:rsid w:val="00AC5BAB"/>
    <w:rsid w:val="00AC78E9"/>
    <w:rsid w:val="00AD5D0D"/>
    <w:rsid w:val="00B21FA8"/>
    <w:rsid w:val="00B60FBC"/>
    <w:rsid w:val="00B85025"/>
    <w:rsid w:val="00B97DE7"/>
    <w:rsid w:val="00BC3617"/>
    <w:rsid w:val="00BC3DAE"/>
    <w:rsid w:val="00BD0CE1"/>
    <w:rsid w:val="00BD24C9"/>
    <w:rsid w:val="00BE5BF0"/>
    <w:rsid w:val="00C25887"/>
    <w:rsid w:val="00C41F05"/>
    <w:rsid w:val="00C4284B"/>
    <w:rsid w:val="00C524B2"/>
    <w:rsid w:val="00C63109"/>
    <w:rsid w:val="00C64F38"/>
    <w:rsid w:val="00C850E5"/>
    <w:rsid w:val="00C863AA"/>
    <w:rsid w:val="00C95171"/>
    <w:rsid w:val="00CB06F6"/>
    <w:rsid w:val="00CD164B"/>
    <w:rsid w:val="00CE3BA8"/>
    <w:rsid w:val="00CE6C9B"/>
    <w:rsid w:val="00D3658B"/>
    <w:rsid w:val="00D44F02"/>
    <w:rsid w:val="00D542C9"/>
    <w:rsid w:val="00D57985"/>
    <w:rsid w:val="00D70536"/>
    <w:rsid w:val="00DA56E1"/>
    <w:rsid w:val="00DC7D9A"/>
    <w:rsid w:val="00DD1D58"/>
    <w:rsid w:val="00E02212"/>
    <w:rsid w:val="00E10CA8"/>
    <w:rsid w:val="00E25F86"/>
    <w:rsid w:val="00E3785F"/>
    <w:rsid w:val="00E63362"/>
    <w:rsid w:val="00E77FEE"/>
    <w:rsid w:val="00E85219"/>
    <w:rsid w:val="00E978BA"/>
    <w:rsid w:val="00EB7D1C"/>
    <w:rsid w:val="00EC52D7"/>
    <w:rsid w:val="00ED6C9F"/>
    <w:rsid w:val="00EE622D"/>
    <w:rsid w:val="00EF32C0"/>
    <w:rsid w:val="00EF6415"/>
    <w:rsid w:val="00F0010D"/>
    <w:rsid w:val="00F148B9"/>
    <w:rsid w:val="00F43413"/>
    <w:rsid w:val="00F757ED"/>
    <w:rsid w:val="00F83F3E"/>
    <w:rsid w:val="00F91473"/>
    <w:rsid w:val="00F96677"/>
    <w:rsid w:val="00FC523B"/>
    <w:rsid w:val="00FD3A46"/>
    <w:rsid w:val="00FE6890"/>
    <w:rsid w:val="00FF37AB"/>
    <w:rsid w:val="10972330"/>
    <w:rsid w:val="124F4286"/>
    <w:rsid w:val="1B3FFC12"/>
    <w:rsid w:val="1FF2823B"/>
    <w:rsid w:val="20383D48"/>
    <w:rsid w:val="24E47890"/>
    <w:rsid w:val="2E1BB0EC"/>
    <w:rsid w:val="3390CFE7"/>
    <w:rsid w:val="398678A7"/>
    <w:rsid w:val="39A7E819"/>
    <w:rsid w:val="40E74E95"/>
    <w:rsid w:val="47A3D257"/>
    <w:rsid w:val="4EC9D639"/>
    <w:rsid w:val="5492FD1C"/>
    <w:rsid w:val="6C00E2C4"/>
    <w:rsid w:val="7736F2C2"/>
    <w:rsid w:val="7A41CC53"/>
    <w:rsid w:val="7E8517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41F0"/>
  <w15:chartTrackingRefBased/>
  <w15:docId w15:val="{454536F7-75F4-7E4E-88D6-C020DDE7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D0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Standaard"/>
    <w:rsid w:val="00BD0CE1"/>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BD0CE1"/>
    <w:pPr>
      <w:ind w:left="720"/>
      <w:contextualSpacing/>
    </w:pPr>
  </w:style>
  <w:style w:type="character" w:customStyle="1" w:styleId="markocrooaki3">
    <w:name w:val="markocrooaki3"/>
    <w:basedOn w:val="Standaardalinea-lettertype"/>
    <w:rsid w:val="00BD0CE1"/>
  </w:style>
  <w:style w:type="paragraph" w:customStyle="1" w:styleId="xmsonormal">
    <w:name w:val="x_msonormal"/>
    <w:basedOn w:val="Standaard"/>
    <w:rsid w:val="001B24A3"/>
    <w:pPr>
      <w:spacing w:before="100" w:beforeAutospacing="1" w:after="100" w:afterAutospacing="1"/>
    </w:pPr>
    <w:rPr>
      <w:rFonts w:ascii="Times New Roman" w:eastAsia="Times New Roman" w:hAnsi="Times New Roman" w:cs="Times New Roman"/>
      <w:lang w:eastAsia="nl-NL"/>
    </w:rPr>
  </w:style>
  <w:style w:type="character" w:customStyle="1" w:styleId="markytyabs8zc">
    <w:name w:val="markytyabs8zc"/>
    <w:basedOn w:val="Standaardalinea-lettertype"/>
    <w:rsid w:val="001B2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83244">
      <w:bodyDiv w:val="1"/>
      <w:marLeft w:val="0"/>
      <w:marRight w:val="0"/>
      <w:marTop w:val="0"/>
      <w:marBottom w:val="0"/>
      <w:divBdr>
        <w:top w:val="none" w:sz="0" w:space="0" w:color="auto"/>
        <w:left w:val="none" w:sz="0" w:space="0" w:color="auto"/>
        <w:bottom w:val="none" w:sz="0" w:space="0" w:color="auto"/>
        <w:right w:val="none" w:sz="0" w:space="0" w:color="auto"/>
      </w:divBdr>
    </w:div>
    <w:div w:id="904493270">
      <w:bodyDiv w:val="1"/>
      <w:marLeft w:val="0"/>
      <w:marRight w:val="0"/>
      <w:marTop w:val="0"/>
      <w:marBottom w:val="0"/>
      <w:divBdr>
        <w:top w:val="none" w:sz="0" w:space="0" w:color="auto"/>
        <w:left w:val="none" w:sz="0" w:space="0" w:color="auto"/>
        <w:bottom w:val="none" w:sz="0" w:space="0" w:color="auto"/>
        <w:right w:val="none" w:sz="0" w:space="0" w:color="auto"/>
      </w:divBdr>
    </w:div>
    <w:div w:id="1040976983">
      <w:bodyDiv w:val="1"/>
      <w:marLeft w:val="0"/>
      <w:marRight w:val="0"/>
      <w:marTop w:val="0"/>
      <w:marBottom w:val="0"/>
      <w:divBdr>
        <w:top w:val="none" w:sz="0" w:space="0" w:color="auto"/>
        <w:left w:val="none" w:sz="0" w:space="0" w:color="auto"/>
        <w:bottom w:val="none" w:sz="0" w:space="0" w:color="auto"/>
        <w:right w:val="none" w:sz="0" w:space="0" w:color="auto"/>
      </w:divBdr>
    </w:div>
    <w:div w:id="1383602719">
      <w:bodyDiv w:val="1"/>
      <w:marLeft w:val="0"/>
      <w:marRight w:val="0"/>
      <w:marTop w:val="0"/>
      <w:marBottom w:val="0"/>
      <w:divBdr>
        <w:top w:val="none" w:sz="0" w:space="0" w:color="auto"/>
        <w:left w:val="none" w:sz="0" w:space="0" w:color="auto"/>
        <w:bottom w:val="none" w:sz="0" w:space="0" w:color="auto"/>
        <w:right w:val="none" w:sz="0" w:space="0" w:color="auto"/>
      </w:divBdr>
    </w:div>
    <w:div w:id="2001619782">
      <w:bodyDiv w:val="1"/>
      <w:marLeft w:val="0"/>
      <w:marRight w:val="0"/>
      <w:marTop w:val="0"/>
      <w:marBottom w:val="0"/>
      <w:divBdr>
        <w:top w:val="none" w:sz="0" w:space="0" w:color="auto"/>
        <w:left w:val="none" w:sz="0" w:space="0" w:color="auto"/>
        <w:bottom w:val="none" w:sz="0" w:space="0" w:color="auto"/>
        <w:right w:val="none" w:sz="0" w:space="0" w:color="auto"/>
      </w:divBdr>
      <w:divsChild>
        <w:div w:id="1098016696">
          <w:marLeft w:val="0"/>
          <w:marRight w:val="0"/>
          <w:marTop w:val="0"/>
          <w:marBottom w:val="0"/>
          <w:divBdr>
            <w:top w:val="none" w:sz="0" w:space="0" w:color="auto"/>
            <w:left w:val="none" w:sz="0" w:space="0" w:color="auto"/>
            <w:bottom w:val="none" w:sz="0" w:space="0" w:color="auto"/>
            <w:right w:val="none" w:sz="0" w:space="0" w:color="auto"/>
          </w:divBdr>
        </w:div>
        <w:div w:id="926576816">
          <w:marLeft w:val="0"/>
          <w:marRight w:val="0"/>
          <w:marTop w:val="0"/>
          <w:marBottom w:val="0"/>
          <w:divBdr>
            <w:top w:val="none" w:sz="0" w:space="0" w:color="auto"/>
            <w:left w:val="none" w:sz="0" w:space="0" w:color="auto"/>
            <w:bottom w:val="none" w:sz="0" w:space="0" w:color="auto"/>
            <w:right w:val="none" w:sz="0" w:space="0" w:color="auto"/>
          </w:divBdr>
        </w:div>
        <w:div w:id="891190069">
          <w:marLeft w:val="0"/>
          <w:marRight w:val="0"/>
          <w:marTop w:val="0"/>
          <w:marBottom w:val="0"/>
          <w:divBdr>
            <w:top w:val="none" w:sz="0" w:space="0" w:color="auto"/>
            <w:left w:val="none" w:sz="0" w:space="0" w:color="auto"/>
            <w:bottom w:val="none" w:sz="0" w:space="0" w:color="auto"/>
            <w:right w:val="none" w:sz="0" w:space="0" w:color="auto"/>
          </w:divBdr>
        </w:div>
        <w:div w:id="1660116550">
          <w:marLeft w:val="0"/>
          <w:marRight w:val="0"/>
          <w:marTop w:val="0"/>
          <w:marBottom w:val="0"/>
          <w:divBdr>
            <w:top w:val="none" w:sz="0" w:space="0" w:color="auto"/>
            <w:left w:val="none" w:sz="0" w:space="0" w:color="auto"/>
            <w:bottom w:val="none" w:sz="0" w:space="0" w:color="auto"/>
            <w:right w:val="none" w:sz="0" w:space="0" w:color="auto"/>
          </w:divBdr>
        </w:div>
        <w:div w:id="1431855502">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fbcf7c-0764-44e1-8c46-6802bfbc1d3a">
      <Terms xmlns="http://schemas.microsoft.com/office/infopath/2007/PartnerControls"/>
    </lcf76f155ced4ddcb4097134ff3c332f>
    <TaxCatchAll xmlns="b541c0c1-5e35-4121-86a0-9d45344a6d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7E4DE0E2170446A85C67D74FF30948" ma:contentTypeVersion="18" ma:contentTypeDescription="Een nieuw document maken." ma:contentTypeScope="" ma:versionID="be394320ab2e8aeb40cd8a8ff70c27e5">
  <xsd:schema xmlns:xsd="http://www.w3.org/2001/XMLSchema" xmlns:xs="http://www.w3.org/2001/XMLSchema" xmlns:p="http://schemas.microsoft.com/office/2006/metadata/properties" xmlns:ns2="12fbcf7c-0764-44e1-8c46-6802bfbc1d3a" xmlns:ns3="b541c0c1-5e35-4121-86a0-9d45344a6db3" targetNamespace="http://schemas.microsoft.com/office/2006/metadata/properties" ma:root="true" ma:fieldsID="4e53d1879d6c2170a07ea2ac1ddaaddd" ns2:_="" ns3:_="">
    <xsd:import namespace="12fbcf7c-0764-44e1-8c46-6802bfbc1d3a"/>
    <xsd:import namespace="b541c0c1-5e35-4121-86a0-9d45344a6d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bcf7c-0764-44e1-8c46-6802bfbc1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abc3491-1ada-4bda-aef9-85d7c71d76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41c0c1-5e35-4121-86a0-9d45344a6db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4ab8e18-9eee-47ac-8068-091a95fa4cf7}" ma:internalName="TaxCatchAll" ma:showField="CatchAllData" ma:web="b541c0c1-5e35-4121-86a0-9d45344a6d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A16AA-62D9-4B67-85F9-C40DDBF4E1BA}">
  <ds:schemaRefs>
    <ds:schemaRef ds:uri="http://schemas.microsoft.com/office/2006/metadata/properties"/>
    <ds:schemaRef ds:uri="http://schemas.microsoft.com/office/infopath/2007/PartnerControls"/>
    <ds:schemaRef ds:uri="12fbcf7c-0764-44e1-8c46-6802bfbc1d3a"/>
    <ds:schemaRef ds:uri="b541c0c1-5e35-4121-86a0-9d45344a6db3"/>
  </ds:schemaRefs>
</ds:datastoreItem>
</file>

<file path=customXml/itemProps2.xml><?xml version="1.0" encoding="utf-8"?>
<ds:datastoreItem xmlns:ds="http://schemas.openxmlformats.org/officeDocument/2006/customXml" ds:itemID="{60571B09-9DE6-4EC5-BD06-A67ABAE39137}">
  <ds:schemaRefs>
    <ds:schemaRef ds:uri="http://schemas.microsoft.com/sharepoint/v3/contenttype/forms"/>
  </ds:schemaRefs>
</ds:datastoreItem>
</file>

<file path=customXml/itemProps3.xml><?xml version="1.0" encoding="utf-8"?>
<ds:datastoreItem xmlns:ds="http://schemas.openxmlformats.org/officeDocument/2006/customXml" ds:itemID="{7AC5E6F2-AE9A-4A44-892F-EA9D8A917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bcf7c-0764-44e1-8c46-6802bfbc1d3a"/>
    <ds:schemaRef ds:uri="b541c0c1-5e35-4121-86a0-9d45344a6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757</Words>
  <Characters>4164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van der Voort</dc:creator>
  <cp:keywords/>
  <dc:description/>
  <cp:lastModifiedBy>Tjerk Buikstra</cp:lastModifiedBy>
  <cp:revision>69</cp:revision>
  <dcterms:created xsi:type="dcterms:W3CDTF">2024-06-18T17:05:00Z</dcterms:created>
  <dcterms:modified xsi:type="dcterms:W3CDTF">2024-06-20T09:52:00Z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0x010100347E4DE0E2170446A85C67D74FF30948</vt:lpwstr>
  </property>
  <property fmtid="{D5CDD505-2E9C-101B-9397-08002B2CF9AE}" pid="3" name="MediaServiceImageTags">
    <vt:lpwstr/>
  </property>
</Properties>
</file>